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308AA" w14:textId="555E51D4" w:rsidR="00362DF0" w:rsidRPr="00273495" w:rsidRDefault="00783232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7AF0380" wp14:editId="2F03C838">
            <wp:simplePos x="0" y="0"/>
            <wp:positionH relativeFrom="page">
              <wp:posOffset>-50800</wp:posOffset>
            </wp:positionH>
            <wp:positionV relativeFrom="page">
              <wp:posOffset>-63500</wp:posOffset>
            </wp:positionV>
            <wp:extent cx="7824309" cy="2102485"/>
            <wp:effectExtent l="0" t="0" r="0" b="5715"/>
            <wp:wrapTopAndBottom/>
            <wp:docPr id="1865" name="Picture 1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Picture 186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56137" cy="2111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FE1">
        <w:rPr>
          <w:rFonts w:ascii="Calibri" w:eastAsia="Calibri" w:hAnsi="Calibri" w:cs="Calibri"/>
        </w:rPr>
        <w:t xml:space="preserve"> </w:t>
      </w:r>
      <w:r w:rsidR="00186FE1">
        <w:rPr>
          <w:rFonts w:ascii="Calibri" w:eastAsia="Calibri" w:hAnsi="Calibri" w:cs="Calibri"/>
          <w:sz w:val="48"/>
        </w:rPr>
        <w:t xml:space="preserve"> </w:t>
      </w:r>
      <w:r w:rsidR="00186FE1">
        <w:rPr>
          <w:rFonts w:ascii="Arial" w:eastAsia="Arial" w:hAnsi="Arial" w:cs="Arial"/>
          <w:color w:val="3E241A"/>
          <w:sz w:val="28"/>
        </w:rPr>
        <w:t xml:space="preserve"> </w:t>
      </w:r>
    </w:p>
    <w:p w14:paraId="25FF556B" w14:textId="77777777" w:rsidR="00273495" w:rsidRPr="00273495" w:rsidRDefault="00273495" w:rsidP="00273495">
      <w:pPr>
        <w:tabs>
          <w:tab w:val="left" w:pos="-1440"/>
        </w:tabs>
        <w:jc w:val="center"/>
        <w:rPr>
          <w:rFonts w:ascii="Arial" w:hAnsi="Arial" w:cs="Arial"/>
          <w:b/>
          <w:sz w:val="40"/>
          <w:szCs w:val="40"/>
        </w:rPr>
      </w:pPr>
      <w:r w:rsidRPr="00273495">
        <w:rPr>
          <w:rFonts w:ascii="Arial" w:hAnsi="Arial" w:cs="Arial"/>
          <w:b/>
          <w:sz w:val="40"/>
          <w:szCs w:val="40"/>
        </w:rPr>
        <w:t>Beginnings (Creation/Old Testament/Ancients/Egypt)</w:t>
      </w:r>
    </w:p>
    <w:p w14:paraId="601ACCD4" w14:textId="3BAD065C" w:rsidR="00362DF0" w:rsidRDefault="00186FE1">
      <w:pPr>
        <w:spacing w:after="14"/>
        <w:ind w:left="43"/>
        <w:jc w:val="center"/>
      </w:pPr>
      <w:r>
        <w:rPr>
          <w:rFonts w:ascii="Arial" w:eastAsia="Arial" w:hAnsi="Arial" w:cs="Arial"/>
          <w:b/>
        </w:rPr>
        <w:t xml:space="preserve">________________ </w:t>
      </w:r>
      <w:r>
        <w:rPr>
          <w:rFonts w:ascii="Arial" w:eastAsia="Arial" w:hAnsi="Arial" w:cs="Arial"/>
          <w:sz w:val="28"/>
        </w:rPr>
        <w:t xml:space="preserve"> </w:t>
      </w:r>
    </w:p>
    <w:p w14:paraId="09336EAC" w14:textId="4F7CC090" w:rsidR="00273495" w:rsidRPr="00273495" w:rsidRDefault="00186FE1" w:rsidP="00273495">
      <w:pPr>
        <w:spacing w:after="248"/>
        <w:ind w:left="254"/>
        <w:jc w:val="center"/>
        <w:rPr>
          <w:rFonts w:ascii="Arial" w:eastAsia="Arial" w:hAnsi="Arial" w:cs="Arial"/>
          <w:i/>
          <w:iCs/>
          <w:color w:val="3E241A"/>
          <w:sz w:val="28"/>
        </w:rPr>
      </w:pPr>
      <w:r w:rsidRPr="00F92B8D">
        <w:rPr>
          <w:rFonts w:ascii="Arial" w:eastAsia="Arial" w:hAnsi="Arial" w:cs="Arial"/>
          <w:i/>
          <w:iCs/>
          <w:color w:val="3E241A"/>
        </w:rPr>
        <w:t xml:space="preserve"> </w:t>
      </w:r>
    </w:p>
    <w:p w14:paraId="15297E59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 xml:space="preserve">Holy Bible </w:t>
      </w:r>
      <w:r w:rsidRPr="006325DD">
        <w:rPr>
          <w:rFonts w:ascii="Garamond" w:hAnsi="Garamond"/>
        </w:rPr>
        <w:t>All ages!</w:t>
      </w:r>
    </w:p>
    <w:p w14:paraId="73E0E935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Child’s Story Bible</w:t>
      </w:r>
      <w:r w:rsidRPr="006325DD">
        <w:rPr>
          <w:rFonts w:ascii="Garamond" w:hAnsi="Garamond"/>
        </w:rPr>
        <w:t>, by Catherine Vos Gr. K-2</w:t>
      </w:r>
    </w:p>
    <w:p w14:paraId="165F7E08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Story of the World: Volume I</w:t>
      </w:r>
      <w:r w:rsidRPr="006325DD">
        <w:rPr>
          <w:rFonts w:ascii="Garamond" w:hAnsi="Garamond"/>
        </w:rPr>
        <w:t>, by Susan Wise Bauer [See important note here...] Gr. 3-6</w:t>
      </w:r>
    </w:p>
    <w:p w14:paraId="6872C269" w14:textId="77777777" w:rsidR="00273495" w:rsidRPr="006325DD" w:rsidRDefault="00273495" w:rsidP="00273495">
      <w:pPr>
        <w:tabs>
          <w:tab w:val="left" w:pos="-1440"/>
        </w:tabs>
        <w:ind w:left="144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(Some families enjoy this book’s global scope, so we’ve been asked to include it as a</w:t>
      </w:r>
      <w:r>
        <w:rPr>
          <w:rFonts w:ascii="Garamond" w:hAnsi="Garamond"/>
        </w:rPr>
        <w:t xml:space="preserve"> </w:t>
      </w:r>
      <w:r w:rsidRPr="006325DD">
        <w:rPr>
          <w:rFonts w:ascii="Garamond" w:hAnsi="Garamond"/>
        </w:rPr>
        <w:t>“spine” option; others seek a different worldview. Parents, as always, the decision is</w:t>
      </w:r>
      <w:r>
        <w:rPr>
          <w:rFonts w:ascii="Garamond" w:hAnsi="Garamond"/>
        </w:rPr>
        <w:t xml:space="preserve"> </w:t>
      </w:r>
      <w:r w:rsidRPr="006325DD">
        <w:rPr>
          <w:rFonts w:ascii="Garamond" w:hAnsi="Garamond"/>
        </w:rPr>
        <w:t>yours as you let Scripture reign. We cite the 2001 edition from Peace Hill Press.)</w:t>
      </w:r>
    </w:p>
    <w:p w14:paraId="15991741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Genesis: A Commentary for Children</w:t>
      </w:r>
      <w:r w:rsidRPr="006325DD">
        <w:rPr>
          <w:rFonts w:ascii="Garamond" w:hAnsi="Garamond"/>
        </w:rPr>
        <w:t>, by Nancy Ganz Gr. 3-10</w:t>
      </w:r>
    </w:p>
    <w:p w14:paraId="2D1DDBAD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6325DD">
        <w:rPr>
          <w:rFonts w:ascii="Garamond" w:hAnsi="Garamond"/>
        </w:rPr>
        <w:t>(And the sequels: *</w:t>
      </w:r>
      <w:r w:rsidRPr="006325DD">
        <w:rPr>
          <w:rFonts w:ascii="Garamond" w:hAnsi="Garamond"/>
          <w:i/>
          <w:iCs/>
        </w:rPr>
        <w:t xml:space="preserve">Exodus, </w:t>
      </w: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 xml:space="preserve">Leviticus, </w:t>
      </w: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 xml:space="preserve">Numbers, </w:t>
      </w: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Deuteronomy</w:t>
      </w:r>
      <w:r w:rsidRPr="006325DD">
        <w:rPr>
          <w:rFonts w:ascii="Garamond" w:hAnsi="Garamond"/>
        </w:rPr>
        <w:t>)</w:t>
      </w:r>
    </w:p>
    <w:p w14:paraId="6D814520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Story of the Ancient World</w:t>
      </w:r>
      <w:r w:rsidRPr="006325DD">
        <w:rPr>
          <w:rFonts w:ascii="Garamond" w:hAnsi="Garamond"/>
        </w:rPr>
        <w:t xml:space="preserve">, by C. Miller &amp; H.A. </w:t>
      </w:r>
      <w:proofErr w:type="spellStart"/>
      <w:r w:rsidRPr="006325DD">
        <w:rPr>
          <w:rFonts w:ascii="Garamond" w:hAnsi="Garamond"/>
        </w:rPr>
        <w:t>Guerber</w:t>
      </w:r>
      <w:proofErr w:type="spellEnd"/>
      <w:r w:rsidRPr="006325DD">
        <w:rPr>
          <w:rFonts w:ascii="Garamond" w:hAnsi="Garamond"/>
        </w:rPr>
        <w:t xml:space="preserve"> (Nothing New, 2006) Gr. 3-10</w:t>
      </w:r>
    </w:p>
    <w:p w14:paraId="1345CF32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Book of the Ancient World</w:t>
      </w:r>
      <w:r w:rsidRPr="006325DD">
        <w:rPr>
          <w:rFonts w:ascii="Garamond" w:hAnsi="Garamond"/>
        </w:rPr>
        <w:t>, by Dorothy Mills (Putnam, 1923) Gr. 6-12</w:t>
      </w:r>
    </w:p>
    <w:p w14:paraId="782A5A4C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Streams of Civilization: Volume One</w:t>
      </w:r>
      <w:r w:rsidRPr="006325DD">
        <w:rPr>
          <w:rFonts w:ascii="Garamond" w:hAnsi="Garamond"/>
        </w:rPr>
        <w:t xml:space="preserve">, by Mary Stanton &amp; Albert </w:t>
      </w:r>
      <w:proofErr w:type="spellStart"/>
      <w:r w:rsidRPr="006325DD">
        <w:rPr>
          <w:rFonts w:ascii="Garamond" w:hAnsi="Garamond"/>
        </w:rPr>
        <w:t>Hyma</w:t>
      </w:r>
      <w:proofErr w:type="spellEnd"/>
      <w:r w:rsidRPr="006325DD">
        <w:rPr>
          <w:rFonts w:ascii="Garamond" w:hAnsi="Garamond"/>
        </w:rPr>
        <w:t xml:space="preserve"> (1992) Gr. 9-12</w:t>
      </w:r>
    </w:p>
    <w:p w14:paraId="0BD70B1A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>Genesis: Finding Our Roots</w:t>
      </w:r>
      <w:r w:rsidRPr="006325DD">
        <w:rPr>
          <w:rFonts w:ascii="Garamond" w:hAnsi="Garamond"/>
        </w:rPr>
        <w:t xml:space="preserve">, by Ruth </w:t>
      </w:r>
      <w:proofErr w:type="spellStart"/>
      <w:r w:rsidRPr="006325DD">
        <w:rPr>
          <w:rFonts w:ascii="Garamond" w:hAnsi="Garamond"/>
        </w:rPr>
        <w:t>Beechick</w:t>
      </w:r>
      <w:proofErr w:type="spellEnd"/>
      <w:r w:rsidRPr="006325DD">
        <w:rPr>
          <w:rFonts w:ascii="Garamond" w:hAnsi="Garamond"/>
        </w:rPr>
        <w:t xml:space="preserve"> Various</w:t>
      </w:r>
    </w:p>
    <w:p w14:paraId="53D190BA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6325DD">
        <w:rPr>
          <w:rFonts w:ascii="Garamond" w:hAnsi="Garamond"/>
        </w:rPr>
        <w:t>(Families may be able to do this together, with children of varying ages.)</w:t>
      </w:r>
    </w:p>
    <w:p w14:paraId="29AA16D3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 w:rsidRPr="006325DD">
        <w:rPr>
          <w:rFonts w:ascii="Garamond" w:hAnsi="Garamond"/>
        </w:rPr>
        <w:t>*</w:t>
      </w:r>
      <w:r w:rsidRPr="006325DD">
        <w:rPr>
          <w:rFonts w:ascii="Garamond" w:hAnsi="Garamond"/>
          <w:i/>
          <w:iCs/>
        </w:rPr>
        <w:t xml:space="preserve">Greenleaf Guide to Old Testament History, </w:t>
      </w:r>
      <w:r w:rsidRPr="006325DD">
        <w:rPr>
          <w:rFonts w:ascii="Garamond" w:hAnsi="Garamond"/>
        </w:rPr>
        <w:t>by R. &amp; C. Shearer (Greenleaf, 1994) Various</w:t>
      </w:r>
    </w:p>
    <w:p w14:paraId="7D3A5BAA" w14:textId="77777777" w:rsidR="00273495" w:rsidRPr="006325DD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  <w:r>
        <w:rPr>
          <w:rFonts w:ascii="Garamond" w:hAnsi="Garamond"/>
        </w:rPr>
        <w:tab/>
      </w:r>
      <w:r w:rsidRPr="006325DD">
        <w:rPr>
          <w:rFonts w:ascii="Garamond" w:hAnsi="Garamond"/>
        </w:rPr>
        <w:t>(Families can do this together, with children of varying ages.)</w:t>
      </w:r>
    </w:p>
    <w:p w14:paraId="42DB7FBE" w14:textId="77777777" w:rsidR="00273495" w:rsidRDefault="00273495" w:rsidP="00273495">
      <w:pPr>
        <w:tabs>
          <w:tab w:val="left" w:pos="-1440"/>
        </w:tabs>
        <w:ind w:left="720"/>
        <w:jc w:val="both"/>
        <w:rPr>
          <w:rFonts w:ascii="Garamond" w:hAnsi="Garamond"/>
        </w:rPr>
      </w:pPr>
    </w:p>
    <w:p w14:paraId="5630C2D3" w14:textId="647FB346" w:rsidR="00362DF0" w:rsidRPr="00F92B8D" w:rsidRDefault="00362DF0" w:rsidP="00273495">
      <w:pPr>
        <w:tabs>
          <w:tab w:val="left" w:pos="-1440"/>
        </w:tabs>
        <w:jc w:val="both"/>
        <w:rPr>
          <w:rFonts w:ascii="Arial" w:hAnsi="Arial" w:cs="Arial"/>
        </w:rPr>
      </w:pPr>
    </w:p>
    <w:sectPr w:rsidR="00362DF0" w:rsidRPr="00F92B8D">
      <w:pgSz w:w="12240" w:h="15840"/>
      <w:pgMar w:top="1448" w:right="1483" w:bottom="158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213B"/>
    <w:multiLevelType w:val="hybridMultilevel"/>
    <w:tmpl w:val="08D89DA2"/>
    <w:lvl w:ilvl="0" w:tplc="FBA45310">
      <w:start w:val="1"/>
      <w:numFmt w:val="decimal"/>
      <w:lvlText w:val="%1.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BC1DE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447B9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F21DC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84BE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0AA86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AAD84C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8298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BC80E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E362C7"/>
    <w:multiLevelType w:val="multilevel"/>
    <w:tmpl w:val="693CA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7219A5"/>
    <w:multiLevelType w:val="multilevel"/>
    <w:tmpl w:val="08260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DF0"/>
    <w:rsid w:val="00033439"/>
    <w:rsid w:val="00186FE1"/>
    <w:rsid w:val="00273495"/>
    <w:rsid w:val="00362DF0"/>
    <w:rsid w:val="006014D5"/>
    <w:rsid w:val="00783232"/>
    <w:rsid w:val="00D31C6A"/>
    <w:rsid w:val="00E911A4"/>
    <w:rsid w:val="00F9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8F8616"/>
  <w15:docId w15:val="{8B29D64C-CF2F-EF4C-9E66-3BC57F076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23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323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783232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78323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783232"/>
    <w:rPr>
      <w:b/>
      <w:bCs/>
    </w:rPr>
  </w:style>
  <w:style w:type="paragraph" w:customStyle="1" w:styleId="smhdr">
    <w:name w:val="smhdr"/>
    <w:basedOn w:val="Normal"/>
    <w:rsid w:val="006014D5"/>
    <w:pPr>
      <w:spacing w:before="100" w:beforeAutospacing="1" w:after="100" w:afterAutospacing="1"/>
    </w:pPr>
  </w:style>
  <w:style w:type="paragraph" w:customStyle="1" w:styleId="bodytext">
    <w:name w:val="bodytext"/>
    <w:basedOn w:val="Normal"/>
    <w:rsid w:val="006014D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6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Q1.pdf</vt:lpstr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Q1.pdf</dc:title>
  <dc:subject/>
  <dc:creator>Reagan Cotton</dc:creator>
  <cp:keywords/>
  <cp:lastModifiedBy>Reagan Cotton</cp:lastModifiedBy>
  <cp:revision>2</cp:revision>
  <cp:lastPrinted>2021-02-01T14:25:00Z</cp:lastPrinted>
  <dcterms:created xsi:type="dcterms:W3CDTF">2021-02-03T03:50:00Z</dcterms:created>
  <dcterms:modified xsi:type="dcterms:W3CDTF">2021-02-03T03:50:00Z</dcterms:modified>
</cp:coreProperties>
</file>